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0AFD5" w14:textId="77777777" w:rsidR="00987C3D" w:rsidRPr="00BB608B" w:rsidRDefault="00987C3D" w:rsidP="00987C3D">
      <w:pPr>
        <w:spacing w:after="180" w:line="300" w:lineRule="atLeast"/>
        <w:jc w:val="center"/>
        <w:rPr>
          <w:rStyle w:val="Pogrubienie"/>
          <w:rFonts w:ascii="Hind" w:hAnsi="Hind" w:cs="Hind"/>
          <w:bCs w:val="0"/>
          <w:sz w:val="24"/>
          <w:szCs w:val="24"/>
        </w:rPr>
      </w:pPr>
      <w:r w:rsidRPr="00BB608B">
        <w:rPr>
          <w:rStyle w:val="Pogrubienie"/>
          <w:rFonts w:ascii="Hind" w:hAnsi="Hind" w:cs="Hind"/>
          <w:bCs w:val="0"/>
          <w:sz w:val="24"/>
          <w:szCs w:val="24"/>
        </w:rPr>
        <w:t>OGŁOSZENIE O NABORZE NA WOLNE STANOWISKO URZĘDNICZE</w:t>
      </w:r>
    </w:p>
    <w:p w14:paraId="43B6548C" w14:textId="77777777" w:rsidR="00987C3D" w:rsidRPr="00BB608B" w:rsidRDefault="00987C3D" w:rsidP="00987C3D">
      <w:pPr>
        <w:spacing w:after="180" w:line="300" w:lineRule="atLeast"/>
        <w:jc w:val="center"/>
        <w:rPr>
          <w:rFonts w:ascii="Hind" w:eastAsia="Times New Roman" w:hAnsi="Hind" w:cs="Hind"/>
          <w:color w:val="555555"/>
          <w:sz w:val="24"/>
          <w:szCs w:val="24"/>
          <w:lang w:eastAsia="pl-PL"/>
        </w:rPr>
      </w:pPr>
    </w:p>
    <w:p w14:paraId="44D6545A" w14:textId="77777777" w:rsidR="00F65432" w:rsidRPr="00BB608B" w:rsidRDefault="00987C3D" w:rsidP="00F65432">
      <w:pPr>
        <w:spacing w:after="180" w:line="300" w:lineRule="atLeast"/>
        <w:jc w:val="center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Dyrektor Szkoły Podstawowej im. Kornela Makuszyńskiego w Bogatyni,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br/>
        <w:t xml:space="preserve">ul. Wyczółkowskiego 42a, 59-920 Bogatynia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br/>
        <w:t xml:space="preserve"> </w:t>
      </w:r>
    </w:p>
    <w:p w14:paraId="6D6EE433" w14:textId="207CBC97" w:rsidR="00F65432" w:rsidRPr="00BB608B" w:rsidRDefault="00987C3D" w:rsidP="00F65432">
      <w:pPr>
        <w:spacing w:after="180" w:line="300" w:lineRule="atLeast"/>
        <w:rPr>
          <w:rFonts w:ascii="Hind" w:eastAsia="Times New Roman" w:hAnsi="Hind" w:cs="Hind"/>
          <w:b/>
          <w:bCs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ogłasza nabór na wolne stanowisko urzędnicze:</w:t>
      </w:r>
      <w:r w:rsidR="00F65432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 </w:t>
      </w:r>
    </w:p>
    <w:p w14:paraId="6C5B9ED5" w14:textId="74E67EB3" w:rsidR="002125BD" w:rsidRPr="00BB608B" w:rsidRDefault="002125BD" w:rsidP="002125BD">
      <w:pPr>
        <w:spacing w:after="180" w:line="300" w:lineRule="atLeast"/>
        <w:jc w:val="center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samodzielny referent ds. sekretariatu</w:t>
      </w:r>
    </w:p>
    <w:p w14:paraId="52355AC2" w14:textId="77777777" w:rsidR="008229B4" w:rsidRPr="00BB608B" w:rsidRDefault="008229B4" w:rsidP="00987C3D">
      <w:pPr>
        <w:pStyle w:val="Akapitzlist"/>
        <w:numPr>
          <w:ilvl w:val="0"/>
          <w:numId w:val="6"/>
        </w:num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hAnsi="Hind" w:cs="Hind"/>
          <w:sz w:val="24"/>
          <w:szCs w:val="24"/>
        </w:rPr>
        <w:t>praca  biurowa wykonywana w przeważającej części za pośrednictwem komputera</w:t>
      </w:r>
    </w:p>
    <w:p w14:paraId="63E7A369" w14:textId="194F4542" w:rsidR="008229B4" w:rsidRPr="00612EA8" w:rsidRDefault="00987C3D" w:rsidP="008229B4">
      <w:pPr>
        <w:pStyle w:val="Akapitzlist"/>
        <w:numPr>
          <w:ilvl w:val="0"/>
          <w:numId w:val="6"/>
        </w:num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wymiar czasu pracy: </w:t>
      </w:r>
      <w:r w:rsidRPr="00BB608B">
        <w:rPr>
          <w:rFonts w:ascii="Hind" w:eastAsia="Times New Roman" w:hAnsi="Hind" w:cs="Hind"/>
          <w:b/>
          <w:sz w:val="24"/>
          <w:szCs w:val="24"/>
          <w:lang w:eastAsia="pl-PL"/>
        </w:rPr>
        <w:t>pełny etat</w:t>
      </w:r>
    </w:p>
    <w:p w14:paraId="1120B56B" w14:textId="16F33B01" w:rsidR="00612EA8" w:rsidRPr="00612EA8" w:rsidRDefault="00612EA8" w:rsidP="008229B4">
      <w:pPr>
        <w:pStyle w:val="Akapitzlist"/>
        <w:numPr>
          <w:ilvl w:val="0"/>
          <w:numId w:val="6"/>
        </w:numPr>
        <w:spacing w:after="180" w:line="300" w:lineRule="atLeast"/>
        <w:rPr>
          <w:rFonts w:ascii="Hind" w:eastAsia="Times New Roman" w:hAnsi="Hind" w:cs="Hind"/>
          <w:bCs/>
          <w:sz w:val="24"/>
          <w:szCs w:val="24"/>
          <w:lang w:eastAsia="pl-PL"/>
        </w:rPr>
      </w:pPr>
      <w:r w:rsidRPr="00612EA8">
        <w:rPr>
          <w:rFonts w:ascii="Hind" w:eastAsia="Times New Roman" w:hAnsi="Hind" w:cs="Hind"/>
          <w:bCs/>
          <w:sz w:val="24"/>
          <w:szCs w:val="24"/>
          <w:lang w:eastAsia="pl-PL"/>
        </w:rPr>
        <w:t xml:space="preserve">godziny pracy: </w:t>
      </w:r>
      <w:r w:rsidRPr="00612EA8">
        <w:rPr>
          <w:rFonts w:ascii="Hind" w:eastAsia="Times New Roman" w:hAnsi="Hind" w:cs="Hind"/>
          <w:b/>
          <w:sz w:val="24"/>
          <w:szCs w:val="24"/>
          <w:lang w:eastAsia="pl-PL"/>
        </w:rPr>
        <w:t>poniedziałek – piątek</w:t>
      </w:r>
      <w:r>
        <w:rPr>
          <w:rFonts w:ascii="Hind" w:eastAsia="Times New Roman" w:hAnsi="Hind" w:cs="Hind"/>
          <w:bCs/>
          <w:sz w:val="24"/>
          <w:szCs w:val="24"/>
          <w:lang w:eastAsia="pl-PL"/>
        </w:rPr>
        <w:t xml:space="preserve">, </w:t>
      </w:r>
      <w:r>
        <w:rPr>
          <w:rFonts w:ascii="Hind" w:eastAsia="Times New Roman" w:hAnsi="Hind" w:cs="Hind"/>
          <w:b/>
          <w:sz w:val="24"/>
          <w:szCs w:val="24"/>
          <w:lang w:eastAsia="pl-PL"/>
        </w:rPr>
        <w:t>7</w:t>
      </w:r>
      <w:r>
        <w:rPr>
          <w:rFonts w:ascii="Hind" w:eastAsia="Times New Roman" w:hAnsi="Hind" w:cs="Hind"/>
          <w:b/>
          <w:sz w:val="24"/>
          <w:szCs w:val="24"/>
          <w:vertAlign w:val="superscript"/>
          <w:lang w:eastAsia="pl-PL"/>
        </w:rPr>
        <w:t xml:space="preserve">30 - </w:t>
      </w:r>
      <w:r>
        <w:rPr>
          <w:rFonts w:ascii="Hind" w:eastAsia="Times New Roman" w:hAnsi="Hind" w:cs="Hind"/>
          <w:b/>
          <w:sz w:val="24"/>
          <w:szCs w:val="24"/>
          <w:lang w:eastAsia="pl-PL"/>
        </w:rPr>
        <w:t>15</w:t>
      </w:r>
      <w:r>
        <w:rPr>
          <w:rFonts w:ascii="Hind" w:eastAsia="Times New Roman" w:hAnsi="Hind" w:cs="Hind"/>
          <w:b/>
          <w:sz w:val="24"/>
          <w:szCs w:val="24"/>
          <w:vertAlign w:val="superscript"/>
          <w:lang w:eastAsia="pl-PL"/>
        </w:rPr>
        <w:t>30</w:t>
      </w:r>
    </w:p>
    <w:p w14:paraId="0C2B4E50" w14:textId="03F37DCE" w:rsidR="00612EA8" w:rsidRPr="00612EA8" w:rsidRDefault="00612EA8" w:rsidP="008229B4">
      <w:pPr>
        <w:pStyle w:val="Akapitzlist"/>
        <w:numPr>
          <w:ilvl w:val="0"/>
          <w:numId w:val="6"/>
        </w:numPr>
        <w:spacing w:after="180" w:line="300" w:lineRule="atLeast"/>
        <w:rPr>
          <w:rFonts w:ascii="Hind" w:eastAsia="Times New Roman" w:hAnsi="Hind" w:cs="Hind"/>
          <w:b/>
          <w:sz w:val="24"/>
          <w:szCs w:val="24"/>
          <w:lang w:eastAsia="pl-PL"/>
        </w:rPr>
      </w:pPr>
      <w:r w:rsidRPr="00612EA8">
        <w:rPr>
          <w:rFonts w:ascii="Hind" w:eastAsia="Times New Roman" w:hAnsi="Hind" w:cs="Hind"/>
          <w:bCs/>
          <w:sz w:val="24"/>
          <w:szCs w:val="24"/>
          <w:lang w:eastAsia="pl-PL"/>
        </w:rPr>
        <w:t xml:space="preserve">przewidywany </w:t>
      </w:r>
      <w:r>
        <w:rPr>
          <w:rFonts w:ascii="Hind" w:eastAsia="Times New Roman" w:hAnsi="Hind" w:cs="Hind"/>
          <w:bCs/>
          <w:sz w:val="24"/>
          <w:szCs w:val="24"/>
          <w:lang w:eastAsia="pl-PL"/>
        </w:rPr>
        <w:t xml:space="preserve">termin zatrudnienia: </w:t>
      </w:r>
      <w:r w:rsidRPr="00612EA8">
        <w:rPr>
          <w:rFonts w:ascii="Hind" w:eastAsia="Times New Roman" w:hAnsi="Hind" w:cs="Hind"/>
          <w:b/>
          <w:sz w:val="24"/>
          <w:szCs w:val="24"/>
          <w:lang w:eastAsia="pl-PL"/>
        </w:rPr>
        <w:t>od 1 stycznia 2022 r.</w:t>
      </w:r>
    </w:p>
    <w:p w14:paraId="44B4C809" w14:textId="44CB237A" w:rsidR="008229B4" w:rsidRPr="004373D3" w:rsidRDefault="008229B4" w:rsidP="00987C3D">
      <w:pPr>
        <w:pStyle w:val="Akapitzlist"/>
        <w:numPr>
          <w:ilvl w:val="0"/>
          <w:numId w:val="6"/>
        </w:num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proponowana forma zatrudnienia: </w:t>
      </w:r>
      <w:r w:rsidRPr="00BB608B">
        <w:rPr>
          <w:rFonts w:ascii="Hind" w:eastAsia="Times New Roman" w:hAnsi="Hind" w:cs="Hind"/>
          <w:b/>
          <w:sz w:val="24"/>
          <w:szCs w:val="24"/>
          <w:lang w:eastAsia="pl-PL"/>
        </w:rPr>
        <w:t>umowa na czas nieokreślony</w:t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t xml:space="preserve">,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pierwsza umowa </w:t>
      </w:r>
      <w:r w:rsidRPr="00047790">
        <w:rPr>
          <w:rFonts w:ascii="Hind" w:eastAsia="Times New Roman" w:hAnsi="Hind" w:cs="Hind"/>
          <w:b/>
          <w:bCs/>
          <w:sz w:val="24"/>
          <w:szCs w:val="24"/>
          <w:lang w:eastAsia="pl-PL"/>
        </w:rPr>
        <w:t>na czas określony 3 m-ce</w:t>
      </w:r>
      <w:r w:rsidR="00047790" w:rsidRPr="00047790">
        <w:rPr>
          <w:rFonts w:ascii="Hind" w:eastAsia="Times New Roman" w:hAnsi="Hind" w:cs="Hind"/>
          <w:b/>
          <w:bCs/>
          <w:sz w:val="24"/>
          <w:szCs w:val="24"/>
          <w:lang w:eastAsia="pl-PL"/>
        </w:rPr>
        <w:t xml:space="preserve"> w celu odbycia służby przygotowawczej</w:t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t>.</w:t>
      </w:r>
    </w:p>
    <w:p w14:paraId="666AE8F8" w14:textId="77777777" w:rsidR="00987C3D" w:rsidRPr="00BB608B" w:rsidRDefault="00987C3D" w:rsidP="00987C3D">
      <w:p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 </w:t>
      </w: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Wym</w:t>
      </w:r>
      <w:r w:rsidR="00E74FA6"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agania</w:t>
      </w: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 xml:space="preserve"> dotyczące stanowiska:</w:t>
      </w:r>
    </w:p>
    <w:p w14:paraId="57D82898" w14:textId="77777777" w:rsidR="007C042C" w:rsidRDefault="00987C3D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obywatelstwo polskie,</w:t>
      </w:r>
    </w:p>
    <w:p w14:paraId="58FEB3F2" w14:textId="77777777" w:rsidR="007C042C" w:rsidRPr="007C042C" w:rsidRDefault="00987C3D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eastAsia="Times New Roman" w:hAnsi="Hind" w:cs="Hind"/>
          <w:sz w:val="24"/>
          <w:szCs w:val="24"/>
          <w:lang w:eastAsia="pl-PL"/>
        </w:rPr>
        <w:t>pełna zdolność do czynności prawnych oraz korzystanie z pełni praw publicznych,</w:t>
      </w:r>
    </w:p>
    <w:p w14:paraId="5AFAE49F" w14:textId="5D416680" w:rsidR="007C042C" w:rsidRPr="007C042C" w:rsidRDefault="007C042C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hAnsi="Hind" w:cs="Hind"/>
          <w:sz w:val="24"/>
          <w:szCs w:val="24"/>
        </w:rPr>
        <w:t>brak skazania prawomocnym wyrokiem sądu za umyślne przestępstwo ścigane</w:t>
      </w:r>
      <w:r w:rsidRPr="007C042C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  <w:r>
        <w:rPr>
          <w:rFonts w:ascii="Hind" w:eastAsia="Times New Roman" w:hAnsi="Hind" w:cs="Hind"/>
          <w:sz w:val="24"/>
          <w:szCs w:val="24"/>
          <w:lang w:eastAsia="pl-PL"/>
        </w:rPr>
        <w:br/>
      </w:r>
      <w:r w:rsidRPr="007C042C">
        <w:rPr>
          <w:rFonts w:ascii="Hind" w:hAnsi="Hind" w:cs="Hind"/>
          <w:sz w:val="24"/>
          <w:szCs w:val="24"/>
        </w:rPr>
        <w:t>z oskarżenia publicznego lub umyślne przestępstwo skarbowe,</w:t>
      </w:r>
    </w:p>
    <w:p w14:paraId="5A44C7A1" w14:textId="6DB6A43D" w:rsidR="00987C3D" w:rsidRPr="007C042C" w:rsidRDefault="007C042C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hAnsi="Hind" w:cs="Hind"/>
          <w:sz w:val="24"/>
          <w:szCs w:val="24"/>
        </w:rPr>
        <w:t>nieposzlakowana opina.</w:t>
      </w:r>
    </w:p>
    <w:p w14:paraId="1BAB58A9" w14:textId="77777777" w:rsidR="00987C3D" w:rsidRPr="00BB608B" w:rsidRDefault="00987C3D" w:rsidP="00BB608B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wykształcenie minimum średnie,</w:t>
      </w:r>
    </w:p>
    <w:p w14:paraId="177517D3" w14:textId="413DD965" w:rsidR="00987C3D" w:rsidRPr="00BB608B" w:rsidRDefault="00F65432" w:rsidP="00BB608B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hAnsi="Hind" w:cs="Hind"/>
          <w:sz w:val="24"/>
          <w:szCs w:val="24"/>
        </w:rPr>
        <w:t xml:space="preserve">znajomość procedur </w:t>
      </w:r>
      <w:r w:rsidR="002125BD" w:rsidRPr="00BB608B">
        <w:rPr>
          <w:rFonts w:ascii="Hind" w:hAnsi="Hind" w:cs="Hind"/>
          <w:sz w:val="24"/>
          <w:szCs w:val="24"/>
        </w:rPr>
        <w:t>kancelaryjnych</w:t>
      </w:r>
      <w:r w:rsidRPr="00BB608B">
        <w:rPr>
          <w:rFonts w:ascii="Hind" w:hAnsi="Hind" w:cs="Hind"/>
          <w:sz w:val="24"/>
          <w:szCs w:val="24"/>
        </w:rPr>
        <w:t xml:space="preserve"> i obowiązujących przepisów prawnych, dotyczących </w:t>
      </w:r>
      <w:r w:rsidR="007C042C">
        <w:rPr>
          <w:rFonts w:ascii="Hind" w:hAnsi="Hind" w:cs="Hind"/>
          <w:sz w:val="24"/>
          <w:szCs w:val="24"/>
        </w:rPr>
        <w:t xml:space="preserve">pracy szkoły i </w:t>
      </w:r>
      <w:r w:rsidR="002125BD" w:rsidRPr="00BB608B">
        <w:rPr>
          <w:rFonts w:ascii="Hind" w:hAnsi="Hind" w:cs="Hind"/>
          <w:sz w:val="24"/>
          <w:szCs w:val="24"/>
        </w:rPr>
        <w:t>obsługi sekretariatu</w:t>
      </w:r>
      <w:r w:rsidRPr="00BB608B">
        <w:rPr>
          <w:rFonts w:ascii="Hind" w:hAnsi="Hind" w:cs="Hind"/>
          <w:sz w:val="24"/>
          <w:szCs w:val="24"/>
        </w:rPr>
        <w:t xml:space="preserve">, </w:t>
      </w:r>
      <w:r w:rsidR="00987C3D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</w:p>
    <w:p w14:paraId="021FB79F" w14:textId="63EB71EC" w:rsidR="00F65432" w:rsidRPr="00BB608B" w:rsidRDefault="007C042C" w:rsidP="00BB608B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>
        <w:rPr>
          <w:rFonts w:ascii="Hind" w:hAnsi="Hind" w:cs="Hind"/>
          <w:sz w:val="24"/>
          <w:szCs w:val="24"/>
        </w:rPr>
        <w:t>znajomość</w:t>
      </w:r>
      <w:r w:rsidR="00F65432" w:rsidRPr="00BB608B">
        <w:rPr>
          <w:rFonts w:ascii="Hind" w:hAnsi="Hind" w:cs="Hind"/>
          <w:sz w:val="24"/>
          <w:szCs w:val="24"/>
        </w:rPr>
        <w:t xml:space="preserve"> oprogramowani</w:t>
      </w:r>
      <w:r>
        <w:rPr>
          <w:rFonts w:ascii="Hind" w:hAnsi="Hind" w:cs="Hind"/>
          <w:sz w:val="24"/>
          <w:szCs w:val="24"/>
        </w:rPr>
        <w:t>a</w:t>
      </w:r>
      <w:r w:rsidR="00F65432" w:rsidRPr="00BB608B">
        <w:rPr>
          <w:rFonts w:ascii="Hind" w:hAnsi="Hind" w:cs="Hind"/>
          <w:sz w:val="24"/>
          <w:szCs w:val="24"/>
        </w:rPr>
        <w:t xml:space="preserve"> do prowadzenia </w:t>
      </w:r>
      <w:r w:rsidR="002125BD" w:rsidRPr="00BB608B">
        <w:rPr>
          <w:rFonts w:ascii="Hind" w:hAnsi="Hind" w:cs="Hind"/>
          <w:sz w:val="24"/>
          <w:szCs w:val="24"/>
        </w:rPr>
        <w:t>sekretariatu</w:t>
      </w:r>
      <w:r>
        <w:rPr>
          <w:rFonts w:ascii="Hind" w:hAnsi="Hind" w:cs="Hind"/>
          <w:sz w:val="24"/>
          <w:szCs w:val="24"/>
        </w:rPr>
        <w:t>,</w:t>
      </w:r>
    </w:p>
    <w:p w14:paraId="7FA2CC9E" w14:textId="77777777" w:rsidR="007C042C" w:rsidRDefault="00987C3D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umiejętność korzystania z zasobów internetowych dotyczących prawa </w:t>
      </w:r>
      <w:r w:rsidR="002125BD" w:rsidRPr="00BB608B">
        <w:rPr>
          <w:rFonts w:ascii="Hind" w:eastAsia="Times New Roman" w:hAnsi="Hind" w:cs="Hind"/>
          <w:sz w:val="24"/>
          <w:szCs w:val="24"/>
          <w:lang w:eastAsia="pl-PL"/>
        </w:rPr>
        <w:t>oświatowego i przepisów kancelaryjnych</w:t>
      </w:r>
      <w:r w:rsidR="004B6161" w:rsidRPr="00BB608B">
        <w:rPr>
          <w:rFonts w:ascii="Hind" w:eastAsia="Times New Roman" w:hAnsi="Hind" w:cs="Hind"/>
          <w:sz w:val="24"/>
          <w:szCs w:val="24"/>
          <w:lang w:eastAsia="pl-PL"/>
        </w:rPr>
        <w:t>,</w:t>
      </w:r>
    </w:p>
    <w:p w14:paraId="04848B6B" w14:textId="77777777" w:rsidR="007C042C" w:rsidRDefault="00987C3D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eastAsia="Times New Roman" w:hAnsi="Hind" w:cs="Hind"/>
          <w:sz w:val="24"/>
          <w:szCs w:val="24"/>
          <w:lang w:eastAsia="pl-PL"/>
        </w:rPr>
        <w:t>umiejętność sporządzania wymaganej dokumentacji</w:t>
      </w:r>
      <w:r w:rsidR="007C042C" w:rsidRPr="007C042C">
        <w:rPr>
          <w:rFonts w:ascii="Hind" w:eastAsia="Times New Roman" w:hAnsi="Hind" w:cs="Hind"/>
          <w:sz w:val="24"/>
          <w:szCs w:val="24"/>
          <w:lang w:eastAsia="pl-PL"/>
        </w:rPr>
        <w:t>,</w:t>
      </w:r>
      <w:r w:rsidR="00EC2749" w:rsidRPr="007C042C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</w:p>
    <w:p w14:paraId="23B244B2" w14:textId="32585015" w:rsidR="007C042C" w:rsidRPr="007C042C" w:rsidRDefault="007C042C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hAnsi="Hind" w:cs="Hind"/>
          <w:sz w:val="24"/>
          <w:szCs w:val="24"/>
        </w:rPr>
        <w:t>biegła znajomość obsługi komputera w zakresie MS Office (Word, Excel), umiejętność obsługi poczty elektronicznej i pracy w środowisku sieciowym,</w:t>
      </w:r>
    </w:p>
    <w:p w14:paraId="0C6743B5" w14:textId="77777777" w:rsidR="007C042C" w:rsidRPr="007C042C" w:rsidRDefault="007C042C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hAnsi="Hind" w:cs="Hind"/>
          <w:sz w:val="24"/>
          <w:szCs w:val="24"/>
        </w:rPr>
        <w:t>stan zdrowia pozwalający na wykonywanie pracy na określonym stanowisku</w:t>
      </w:r>
      <w:r>
        <w:rPr>
          <w:rFonts w:ascii="Hind" w:hAnsi="Hind" w:cs="Hind"/>
          <w:sz w:val="24"/>
          <w:szCs w:val="24"/>
        </w:rPr>
        <w:t>,</w:t>
      </w:r>
    </w:p>
    <w:p w14:paraId="2BFC58A3" w14:textId="44A516C4" w:rsidR="00987C3D" w:rsidRPr="007C042C" w:rsidRDefault="00987C3D" w:rsidP="007C042C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7C042C">
        <w:rPr>
          <w:rFonts w:ascii="Hind" w:eastAsia="Times New Roman" w:hAnsi="Hind" w:cs="Hind"/>
          <w:sz w:val="24"/>
          <w:szCs w:val="24"/>
          <w:lang w:eastAsia="pl-PL"/>
        </w:rPr>
        <w:t>znajomość przepisów o Ochronie Danych Osobowych. </w:t>
      </w:r>
    </w:p>
    <w:p w14:paraId="30594969" w14:textId="77777777" w:rsidR="003A49A0" w:rsidRDefault="003A49A0" w:rsidP="00987C3D">
      <w:pPr>
        <w:spacing w:after="180" w:line="300" w:lineRule="atLeast"/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</w:pPr>
    </w:p>
    <w:p w14:paraId="0AE12D9A" w14:textId="37681E25" w:rsidR="00987C3D" w:rsidRPr="00BB608B" w:rsidRDefault="00987C3D" w:rsidP="00987C3D">
      <w:p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lastRenderedPageBreak/>
        <w:t>Wymagania dodatkowe:</w:t>
      </w:r>
    </w:p>
    <w:p w14:paraId="7B9F22E4" w14:textId="3D29E761" w:rsidR="00987C3D" w:rsidRPr="00BB608B" w:rsidRDefault="00987C3D" w:rsidP="00BB608B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dyspozycyjność, odpowiedzialność,  zdyscyplinowanie, sumienność, systematyczność,</w:t>
      </w:r>
      <w:r w:rsidR="00EC2749">
        <w:rPr>
          <w:rFonts w:ascii="Hind" w:eastAsia="Times New Roman" w:hAnsi="Hind" w:cs="Hind"/>
          <w:sz w:val="24"/>
          <w:szCs w:val="24"/>
          <w:lang w:eastAsia="pl-PL"/>
        </w:rPr>
        <w:t xml:space="preserve"> komunikatywność,</w:t>
      </w:r>
    </w:p>
    <w:p w14:paraId="230A7CA4" w14:textId="77777777" w:rsidR="00987C3D" w:rsidRPr="00BB608B" w:rsidRDefault="00987C3D" w:rsidP="00BB608B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umiejętność organizacji pracy własnej oraz pracy w zespole,</w:t>
      </w:r>
    </w:p>
    <w:p w14:paraId="645C6423" w14:textId="77777777" w:rsidR="00987C3D" w:rsidRPr="00BB608B" w:rsidRDefault="00987C3D" w:rsidP="00BB608B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umiejętność pracy pod presją czasu, odporność na stres,</w:t>
      </w:r>
    </w:p>
    <w:p w14:paraId="477A7445" w14:textId="77777777" w:rsidR="00987C3D" w:rsidRPr="00BB608B" w:rsidRDefault="00987C3D" w:rsidP="00BB608B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staż pracy lub praktyka w placówce oświatowej,</w:t>
      </w:r>
    </w:p>
    <w:p w14:paraId="795F391A" w14:textId="77777777" w:rsidR="00987C3D" w:rsidRPr="00BB608B" w:rsidRDefault="00987C3D" w:rsidP="00BB608B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umiejętność korzystania z przepisów prawa. </w:t>
      </w:r>
    </w:p>
    <w:p w14:paraId="551E8F42" w14:textId="77777777" w:rsidR="00987C3D" w:rsidRPr="00BB608B" w:rsidRDefault="00987C3D" w:rsidP="00987C3D">
      <w:p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Zakres zadań wykonywanych na stanowisku:</w:t>
      </w:r>
    </w:p>
    <w:p w14:paraId="1567AF14" w14:textId="2F68824C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obsługa programu komputerow</w:t>
      </w:r>
      <w:r w:rsidR="00BB608B">
        <w:rPr>
          <w:rFonts w:ascii="Hind" w:hAnsi="Hind" w:cs="Hind"/>
          <w:sz w:val="24"/>
          <w:szCs w:val="24"/>
        </w:rPr>
        <w:t>ego</w:t>
      </w:r>
      <w:r w:rsidRPr="00BB608B">
        <w:rPr>
          <w:rFonts w:ascii="Hind" w:hAnsi="Hind" w:cs="Hind"/>
          <w:sz w:val="24"/>
          <w:szCs w:val="24"/>
        </w:rPr>
        <w:t xml:space="preserve"> „Sekretariat OPTIVUM”,</w:t>
      </w:r>
    </w:p>
    <w:p w14:paraId="45B4527B" w14:textId="6ACD11E9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kontrola obowiązku szkolnego</w:t>
      </w:r>
      <w:r w:rsidR="00BB608B">
        <w:rPr>
          <w:rFonts w:ascii="Hind" w:hAnsi="Hind" w:cs="Hind"/>
          <w:sz w:val="24"/>
          <w:szCs w:val="24"/>
        </w:rPr>
        <w:t xml:space="preserve"> uczniów</w:t>
      </w:r>
      <w:r w:rsidRPr="00BB608B">
        <w:rPr>
          <w:rFonts w:ascii="Hind" w:hAnsi="Hind" w:cs="Hind"/>
          <w:sz w:val="24"/>
          <w:szCs w:val="24"/>
        </w:rPr>
        <w:t>,</w:t>
      </w:r>
    </w:p>
    <w:p w14:paraId="4E019603" w14:textId="57ED0919" w:rsidR="004B6161" w:rsidRPr="00BB608B" w:rsidRDefault="009D7948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 xml:space="preserve">przygotowywanie i </w:t>
      </w:r>
      <w:r w:rsidR="004B6161" w:rsidRPr="00BB608B">
        <w:rPr>
          <w:rFonts w:ascii="Hind" w:hAnsi="Hind" w:cs="Hind"/>
          <w:sz w:val="24"/>
          <w:szCs w:val="24"/>
        </w:rPr>
        <w:t>wyda</w:t>
      </w:r>
      <w:r w:rsidRPr="00BB608B">
        <w:rPr>
          <w:rFonts w:ascii="Hind" w:hAnsi="Hind" w:cs="Hind"/>
          <w:sz w:val="24"/>
          <w:szCs w:val="24"/>
        </w:rPr>
        <w:t>wanie</w:t>
      </w:r>
      <w:r w:rsidR="004B6161" w:rsidRPr="00BB608B">
        <w:rPr>
          <w:rFonts w:ascii="Hind" w:hAnsi="Hind" w:cs="Hind"/>
          <w:sz w:val="24"/>
          <w:szCs w:val="24"/>
        </w:rPr>
        <w:t xml:space="preserve"> uczniom legitymacj</w:t>
      </w:r>
      <w:r w:rsidRPr="00BB608B">
        <w:rPr>
          <w:rFonts w:ascii="Hind" w:hAnsi="Hind" w:cs="Hind"/>
          <w:sz w:val="24"/>
          <w:szCs w:val="24"/>
        </w:rPr>
        <w:t>i</w:t>
      </w:r>
      <w:r w:rsidR="004B6161" w:rsidRPr="00BB608B">
        <w:rPr>
          <w:rFonts w:ascii="Hind" w:hAnsi="Hind" w:cs="Hind"/>
          <w:sz w:val="24"/>
          <w:szCs w:val="24"/>
        </w:rPr>
        <w:t xml:space="preserve"> i identyfikator</w:t>
      </w:r>
      <w:r w:rsidRPr="00BB608B">
        <w:rPr>
          <w:rFonts w:ascii="Hind" w:hAnsi="Hind" w:cs="Hind"/>
          <w:sz w:val="24"/>
          <w:szCs w:val="24"/>
        </w:rPr>
        <w:t>ów</w:t>
      </w:r>
      <w:r w:rsidR="004B6161" w:rsidRPr="00BB608B">
        <w:rPr>
          <w:rFonts w:ascii="Hind" w:hAnsi="Hind" w:cs="Hind"/>
          <w:sz w:val="24"/>
          <w:szCs w:val="24"/>
        </w:rPr>
        <w:t>,</w:t>
      </w:r>
    </w:p>
    <w:p w14:paraId="2DE4C77C" w14:textId="5F6CCDAA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zastęp</w:t>
      </w:r>
      <w:r w:rsidR="009D7948" w:rsidRPr="00BB608B">
        <w:rPr>
          <w:rFonts w:ascii="Hind" w:hAnsi="Hind" w:cs="Hind"/>
          <w:sz w:val="24"/>
          <w:szCs w:val="24"/>
        </w:rPr>
        <w:t>owanie</w:t>
      </w:r>
      <w:r w:rsidRPr="00BB608B">
        <w:rPr>
          <w:rFonts w:ascii="Hind" w:hAnsi="Hind" w:cs="Hind"/>
          <w:sz w:val="24"/>
          <w:szCs w:val="24"/>
        </w:rPr>
        <w:t xml:space="preserve"> specjalist</w:t>
      </w:r>
      <w:r w:rsidR="009D7948" w:rsidRPr="00BB608B">
        <w:rPr>
          <w:rFonts w:ascii="Hind" w:hAnsi="Hind" w:cs="Hind"/>
          <w:sz w:val="24"/>
          <w:szCs w:val="24"/>
        </w:rPr>
        <w:t>y</w:t>
      </w:r>
      <w:r w:rsidRPr="00BB608B">
        <w:rPr>
          <w:rFonts w:ascii="Hind" w:hAnsi="Hind" w:cs="Hind"/>
          <w:sz w:val="24"/>
          <w:szCs w:val="24"/>
        </w:rPr>
        <w:t xml:space="preserve"> ds. sekretariatu </w:t>
      </w:r>
      <w:r w:rsidR="009D7948" w:rsidRPr="00BB608B">
        <w:rPr>
          <w:rFonts w:ascii="Hind" w:hAnsi="Hind" w:cs="Hind"/>
          <w:sz w:val="24"/>
          <w:szCs w:val="24"/>
        </w:rPr>
        <w:t>w czasie absencji</w:t>
      </w:r>
      <w:r w:rsidRPr="00BB608B">
        <w:rPr>
          <w:rFonts w:ascii="Hind" w:hAnsi="Hind" w:cs="Hind"/>
          <w:sz w:val="24"/>
          <w:szCs w:val="24"/>
        </w:rPr>
        <w:t>,</w:t>
      </w:r>
    </w:p>
    <w:p w14:paraId="3CC5A415" w14:textId="501DF94B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wprowadza</w:t>
      </w:r>
      <w:r w:rsidR="009D7948" w:rsidRPr="00BB608B">
        <w:rPr>
          <w:rFonts w:ascii="Hind" w:hAnsi="Hind" w:cs="Hind"/>
          <w:sz w:val="24"/>
          <w:szCs w:val="24"/>
        </w:rPr>
        <w:t>nie</w:t>
      </w:r>
      <w:r w:rsidRPr="00BB608B">
        <w:rPr>
          <w:rFonts w:ascii="Hind" w:hAnsi="Hind" w:cs="Hind"/>
          <w:sz w:val="24"/>
          <w:szCs w:val="24"/>
        </w:rPr>
        <w:t xml:space="preserve"> </w:t>
      </w:r>
      <w:r w:rsidR="009D7948" w:rsidRPr="00BB608B">
        <w:rPr>
          <w:rFonts w:ascii="Hind" w:hAnsi="Hind" w:cs="Hind"/>
          <w:sz w:val="24"/>
          <w:szCs w:val="24"/>
        </w:rPr>
        <w:t xml:space="preserve">i aktualizacja danych dotyczących uczniów </w:t>
      </w:r>
      <w:r w:rsidRPr="00BB608B">
        <w:rPr>
          <w:rFonts w:ascii="Hind" w:hAnsi="Hind" w:cs="Hind"/>
          <w:sz w:val="24"/>
          <w:szCs w:val="24"/>
        </w:rPr>
        <w:t xml:space="preserve">do SIO </w:t>
      </w:r>
    </w:p>
    <w:p w14:paraId="668DFD04" w14:textId="77C86E52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 xml:space="preserve">obsługa </w:t>
      </w:r>
      <w:r w:rsidR="009D7948" w:rsidRPr="00BB608B">
        <w:rPr>
          <w:rFonts w:ascii="Hind" w:hAnsi="Hind" w:cs="Hind"/>
          <w:sz w:val="24"/>
          <w:szCs w:val="24"/>
        </w:rPr>
        <w:t>urządzeń biurowych</w:t>
      </w:r>
      <w:r w:rsidR="00BB608B" w:rsidRPr="00BB608B">
        <w:rPr>
          <w:rFonts w:ascii="Hind" w:hAnsi="Hind" w:cs="Hind"/>
          <w:sz w:val="24"/>
          <w:szCs w:val="24"/>
        </w:rPr>
        <w:t xml:space="preserve"> i centrali telefonicznej w sekretariacie</w:t>
      </w:r>
      <w:r w:rsidRPr="00BB608B">
        <w:rPr>
          <w:rFonts w:ascii="Hind" w:hAnsi="Hind" w:cs="Hind"/>
          <w:sz w:val="24"/>
          <w:szCs w:val="24"/>
        </w:rPr>
        <w:t>,</w:t>
      </w:r>
    </w:p>
    <w:p w14:paraId="7030722B" w14:textId="77777777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roznoszenie zastępstw i innych dokumentów na terenie szkoły,</w:t>
      </w:r>
    </w:p>
    <w:p w14:paraId="0D98D528" w14:textId="49152451" w:rsidR="004B6161" w:rsidRPr="00BB608B" w:rsidRDefault="004B6161" w:rsidP="00BB608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dostarczanie oraz odbieranie korespondencji zewnętrznej</w:t>
      </w:r>
      <w:r w:rsidR="00BB608B" w:rsidRPr="00BB608B">
        <w:rPr>
          <w:rFonts w:ascii="Hind" w:hAnsi="Hind" w:cs="Hind"/>
          <w:sz w:val="24"/>
          <w:szCs w:val="24"/>
        </w:rPr>
        <w:t>.</w:t>
      </w:r>
    </w:p>
    <w:p w14:paraId="650CBEBB" w14:textId="77777777" w:rsidR="00AF1971" w:rsidRPr="00BB608B" w:rsidRDefault="00AF1971" w:rsidP="00BB608B">
      <w:pPr>
        <w:pStyle w:val="Akapitzlist"/>
        <w:spacing w:after="0" w:line="240" w:lineRule="auto"/>
        <w:jc w:val="both"/>
        <w:rPr>
          <w:rFonts w:ascii="Hind" w:hAnsi="Hind" w:cs="Hind"/>
          <w:sz w:val="24"/>
          <w:szCs w:val="24"/>
        </w:rPr>
      </w:pPr>
    </w:p>
    <w:p w14:paraId="34FDFD73" w14:textId="77777777" w:rsidR="00987C3D" w:rsidRPr="00BB608B" w:rsidRDefault="00987C3D" w:rsidP="00987C3D">
      <w:p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Oferta kandydata powinna zawierać:</w:t>
      </w:r>
    </w:p>
    <w:p w14:paraId="770A688A" w14:textId="3EBEB5B3" w:rsidR="00987C3D" w:rsidRPr="00FD4F01" w:rsidRDefault="00987C3D" w:rsidP="00FD4F01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CV,</w:t>
      </w:r>
    </w:p>
    <w:p w14:paraId="655967F2" w14:textId="5A3C3603" w:rsidR="00987C3D" w:rsidRPr="00BB608B" w:rsidRDefault="00987C3D" w:rsidP="00BB608B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oświadczenie o niekaralności z KRK</w:t>
      </w:r>
      <w:r w:rsidR="00FD4F01">
        <w:rPr>
          <w:rFonts w:ascii="Hind" w:eastAsia="Times New Roman" w:hAnsi="Hind" w:cs="Hind"/>
          <w:sz w:val="24"/>
          <w:szCs w:val="24"/>
          <w:lang w:eastAsia="pl-PL"/>
        </w:rPr>
        <w:t>,</w:t>
      </w:r>
    </w:p>
    <w:p w14:paraId="7610482B" w14:textId="413C27DC" w:rsidR="00FD4F01" w:rsidRDefault="00296933" w:rsidP="00BB608B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Hind" w:eastAsia="Times New Roman" w:hAnsi="Hind" w:cs="Hind"/>
          <w:sz w:val="24"/>
          <w:szCs w:val="24"/>
          <w:lang w:eastAsia="pl-PL"/>
        </w:rPr>
      </w:pPr>
      <w:r>
        <w:rPr>
          <w:rFonts w:ascii="Hind" w:eastAsia="Times New Roman" w:hAnsi="Hind" w:cs="Hind"/>
          <w:sz w:val="24"/>
          <w:szCs w:val="24"/>
          <w:lang w:eastAsia="pl-PL"/>
        </w:rPr>
        <w:t xml:space="preserve">oświadczenie i </w:t>
      </w:r>
      <w:r w:rsidR="00FD4F01">
        <w:rPr>
          <w:rFonts w:ascii="Hind" w:eastAsia="Times New Roman" w:hAnsi="Hind" w:cs="Hind"/>
          <w:sz w:val="24"/>
          <w:szCs w:val="24"/>
          <w:lang w:eastAsia="pl-PL"/>
        </w:rPr>
        <w:t>z</w:t>
      </w:r>
      <w:r w:rsidR="00FD4F01" w:rsidRPr="00FD4F01">
        <w:rPr>
          <w:rFonts w:ascii="Hind" w:eastAsia="Times New Roman" w:hAnsi="Hind" w:cs="Hind"/>
          <w:sz w:val="24"/>
          <w:szCs w:val="24"/>
          <w:lang w:eastAsia="pl-PL"/>
        </w:rPr>
        <w:t>godę na przetwarzanie danych osobowych w celu przeprowadzenia postępowania rekrutacyjnego - kandydatury bez zgody nie będą brane pod uwagę w procesie rekrutacji</w:t>
      </w:r>
      <w:r w:rsidR="00FD4F01">
        <w:rPr>
          <w:rFonts w:ascii="Hind" w:eastAsia="Times New Roman" w:hAnsi="Hind" w:cs="Hind"/>
          <w:sz w:val="24"/>
          <w:szCs w:val="24"/>
          <w:lang w:eastAsia="pl-PL"/>
        </w:rPr>
        <w:t>,</w:t>
      </w:r>
    </w:p>
    <w:p w14:paraId="38CD6943" w14:textId="77777777" w:rsidR="002A5A5F" w:rsidRPr="00BB608B" w:rsidRDefault="002A5A5F" w:rsidP="00987C3D">
      <w:pPr>
        <w:spacing w:after="180" w:line="300" w:lineRule="atLeast"/>
        <w:jc w:val="both"/>
        <w:rPr>
          <w:rFonts w:ascii="Hind" w:eastAsia="Times New Roman" w:hAnsi="Hind" w:cs="Hind"/>
          <w:b/>
          <w:sz w:val="24"/>
          <w:szCs w:val="24"/>
          <w:u w:val="single"/>
          <w:lang w:eastAsia="pl-PL"/>
        </w:rPr>
      </w:pPr>
      <w:r w:rsidRPr="00BB608B">
        <w:rPr>
          <w:rFonts w:ascii="Hind" w:eastAsia="Times New Roman" w:hAnsi="Hind" w:cs="Hind"/>
          <w:b/>
          <w:sz w:val="24"/>
          <w:szCs w:val="24"/>
          <w:u w:val="single"/>
          <w:lang w:eastAsia="pl-PL"/>
        </w:rPr>
        <w:t>Miejsce i termin składanie dokumentów</w:t>
      </w:r>
    </w:p>
    <w:p w14:paraId="3B4BFE3D" w14:textId="1BB09516" w:rsidR="00987C3D" w:rsidRPr="00BB608B" w:rsidRDefault="00987C3D" w:rsidP="00987C3D">
      <w:pPr>
        <w:spacing w:after="180" w:line="300" w:lineRule="atLeast"/>
        <w:jc w:val="both"/>
        <w:rPr>
          <w:rFonts w:ascii="Hind" w:eastAsia="Times New Roman" w:hAnsi="Hind" w:cs="Hind"/>
          <w:b/>
          <w:bCs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Wymienione wyżej dokumenty należy składać w sekretariacie</w:t>
      </w: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 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Szkoły Podstawowej im. Kornela Makuszyńskiego w Bogatyni, ul. Wyczółkowskiego 42a, 59-920 Bogatynia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br/>
        <w:t>w zaklejonej kopercie  z dopiskiem:</w:t>
      </w: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 xml:space="preserve"> „Nabór na stanowisko </w:t>
      </w:r>
      <w:r w:rsid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samodzielny referent</w:t>
      </w: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 xml:space="preserve"> ds. </w:t>
      </w:r>
      <w:r w:rsid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sekretariatu</w:t>
      </w:r>
      <w:r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>”.</w:t>
      </w:r>
    </w:p>
    <w:p w14:paraId="6D654E43" w14:textId="4FF22E39" w:rsidR="00F65432" w:rsidRPr="00BB608B" w:rsidRDefault="00987C3D" w:rsidP="008229B4">
      <w:pPr>
        <w:spacing w:after="180" w:line="300" w:lineRule="atLeast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Ostateczny termin składania dokumentów</w:t>
      </w:r>
      <w:r w:rsidR="002A5A5F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: </w:t>
      </w:r>
      <w:r w:rsidR="004373D3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21 grudnia 2021</w:t>
      </w: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 xml:space="preserve"> r. do godziny 1</w:t>
      </w:r>
      <w:r w:rsidR="00354375" w:rsidRPr="00BB608B">
        <w:rPr>
          <w:rFonts w:ascii="Hind" w:eastAsia="Times New Roman" w:hAnsi="Hind" w:cs="Hind"/>
          <w:b/>
          <w:bCs/>
          <w:sz w:val="24"/>
          <w:szCs w:val="24"/>
          <w:u w:val="single"/>
          <w:lang w:eastAsia="pl-PL"/>
        </w:rPr>
        <w:t>2</w:t>
      </w:r>
      <w:r w:rsidRPr="00BB608B">
        <w:rPr>
          <w:rFonts w:ascii="Hind" w:eastAsia="Times New Roman" w:hAnsi="Hind" w:cs="Hind"/>
          <w:b/>
          <w:bCs/>
          <w:sz w:val="24"/>
          <w:szCs w:val="24"/>
          <w:u w:val="single"/>
          <w:vertAlign w:val="superscript"/>
          <w:lang w:eastAsia="pl-PL"/>
        </w:rPr>
        <w:t>00</w:t>
      </w:r>
    </w:p>
    <w:p w14:paraId="627853F4" w14:textId="77777777" w:rsidR="002A5A5F" w:rsidRPr="00BB608B" w:rsidRDefault="002A5A5F" w:rsidP="002A5A5F">
      <w:pPr>
        <w:spacing w:after="180" w:line="300" w:lineRule="atLeast"/>
        <w:jc w:val="both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Oferty niespełniające wymogów formalnych</w:t>
      </w:r>
      <w:r w:rsidR="00943848" w:rsidRPr="00BB608B">
        <w:rPr>
          <w:rFonts w:ascii="Hind" w:eastAsia="Times New Roman" w:hAnsi="Hind" w:cs="Hind"/>
          <w:sz w:val="24"/>
          <w:szCs w:val="24"/>
          <w:lang w:eastAsia="pl-PL"/>
        </w:rPr>
        <w:t>,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złożone  </w:t>
      </w:r>
      <w:r w:rsidR="00943848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za pośrednictwem poczty elektronicznej oraz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>po wskazanym terminie nie będą rozpatrywane.</w:t>
      </w:r>
    </w:p>
    <w:p w14:paraId="3D399BF8" w14:textId="3A833A6A" w:rsidR="00987C3D" w:rsidRPr="00BB608B" w:rsidRDefault="00987C3D" w:rsidP="002A5A5F">
      <w:pPr>
        <w:spacing w:after="180" w:line="300" w:lineRule="atLeast"/>
        <w:jc w:val="both"/>
        <w:rPr>
          <w:rFonts w:ascii="Hind" w:eastAsia="Times New Roman" w:hAnsi="Hind" w:cs="Hind"/>
          <w:b/>
          <w:bCs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lastRenderedPageBreak/>
        <w:t>Dostarczone dokumenty zostaną poddane analizie, w wyniku której zostanie sporządzona lista kandydatów spełniających określone w ogłoszeniu wymagania.</w:t>
      </w:r>
      <w:r w:rsidR="002A5A5F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br/>
      </w:r>
      <w:r w:rsidR="002A5A5F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W </w:t>
      </w:r>
      <w:r w:rsidRPr="00BB608B">
        <w:rPr>
          <w:rFonts w:ascii="Hind" w:eastAsia="Times New Roman" w:hAnsi="Hind" w:cs="Hind"/>
          <w:bCs/>
          <w:sz w:val="24"/>
          <w:szCs w:val="24"/>
          <w:lang w:eastAsia="pl-PL"/>
        </w:rPr>
        <w:t>celu przeprowadzenia dalszego etapu rekrutacji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  <w:r w:rsidRPr="00BB608B">
        <w:rPr>
          <w:rFonts w:ascii="Hind" w:eastAsia="Times New Roman" w:hAnsi="Hind" w:cs="Hind"/>
          <w:bCs/>
          <w:sz w:val="24"/>
          <w:szCs w:val="24"/>
          <w:lang w:eastAsia="pl-PL"/>
        </w:rPr>
        <w:t xml:space="preserve">skontaktujemy się  </w:t>
      </w:r>
      <w:r w:rsidR="002A5A5F" w:rsidRPr="00BB608B">
        <w:rPr>
          <w:rFonts w:ascii="Hind" w:eastAsia="Times New Roman" w:hAnsi="Hind" w:cs="Hind"/>
          <w:bCs/>
          <w:sz w:val="24"/>
          <w:szCs w:val="24"/>
          <w:lang w:eastAsia="pl-PL"/>
        </w:rPr>
        <w:t>z wybranymi osobami, w związku z tym</w:t>
      </w:r>
      <w:r w:rsidR="002A5A5F" w:rsidRPr="00BB608B">
        <w:rPr>
          <w:rFonts w:ascii="Hind" w:eastAsia="Times New Roman" w:hAnsi="Hind" w:cs="Hind"/>
          <w:b/>
          <w:bCs/>
          <w:sz w:val="24"/>
          <w:szCs w:val="24"/>
          <w:lang w:eastAsia="pl-PL"/>
        </w:rPr>
        <w:t xml:space="preserve"> prosimy o zamieszczenie w zgłoszeniu nr telefonu kontaktowego.</w:t>
      </w:r>
    </w:p>
    <w:p w14:paraId="2B17AA59" w14:textId="5764CC06" w:rsidR="00047790" w:rsidRPr="00BB608B" w:rsidRDefault="00987C3D" w:rsidP="002A5A5F">
      <w:pPr>
        <w:spacing w:after="180" w:line="300" w:lineRule="atLeast"/>
        <w:jc w:val="both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O terminie rozmowy kwalifikacyjnej wybrani</w:t>
      </w:r>
      <w:r w:rsidR="002A5A5F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kandydaci zostaną powiadomieni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>telefonicznie.</w:t>
      </w:r>
    </w:p>
    <w:p w14:paraId="7C120763" w14:textId="77777777" w:rsidR="00987C3D" w:rsidRPr="00BB608B" w:rsidRDefault="00987C3D" w:rsidP="002A5A5F">
      <w:pPr>
        <w:spacing w:after="180" w:line="300" w:lineRule="atLeast"/>
        <w:jc w:val="both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Informacja o wynikach naboru zostanie ogłoszona po zakończeniu postępowania kwalifikacyjnego w Biuletynie Informacji Publicznej Szkoły Podstawowej </w:t>
      </w:r>
      <w:r w:rsidR="002A5A5F" w:rsidRPr="00BB608B">
        <w:rPr>
          <w:rFonts w:ascii="Hind" w:eastAsia="Times New Roman" w:hAnsi="Hind" w:cs="Hind"/>
          <w:sz w:val="24"/>
          <w:szCs w:val="24"/>
          <w:lang w:eastAsia="pl-PL"/>
        </w:rPr>
        <w:t>im. Kornela Makuszyńskiego w Bogatyni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oraz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>na stronie internetowej szkoły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i tablicy informacyjnej 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br/>
        <w:t>w jednostce.</w:t>
      </w:r>
    </w:p>
    <w:p w14:paraId="1B56E84E" w14:textId="58E0056B" w:rsidR="00047790" w:rsidRPr="00BB608B" w:rsidRDefault="00987C3D" w:rsidP="00E74FA6">
      <w:pPr>
        <w:spacing w:after="180" w:line="300" w:lineRule="atLeast"/>
        <w:jc w:val="both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Wyłoniony w drodze naboru kandydat przed zawarciem umowy o pracę zobowiązany jest dostarczyć do wglądu oryginały złożonych dokumentów.</w:t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tab/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br/>
      </w:r>
    </w:p>
    <w:p w14:paraId="783DF124" w14:textId="5C319AD3" w:rsidR="00047790" w:rsidRPr="00BB608B" w:rsidRDefault="00E74FA6" w:rsidP="004373D3">
      <w:pPr>
        <w:spacing w:after="180" w:line="300" w:lineRule="atLeast"/>
        <w:jc w:val="both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Nadesłanych ofert nie zwracamy, a po zakończonym procesie rekrutacyjnym dane osobowe zostaną trwale usunięte.</w:t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tab/>
      </w:r>
      <w:r w:rsidR="00047790">
        <w:rPr>
          <w:rFonts w:ascii="Hind" w:eastAsia="Times New Roman" w:hAnsi="Hind" w:cs="Hind"/>
          <w:sz w:val="24"/>
          <w:szCs w:val="24"/>
          <w:lang w:eastAsia="pl-PL"/>
        </w:rPr>
        <w:br/>
      </w:r>
    </w:p>
    <w:p w14:paraId="0EE70CA0" w14:textId="77777777" w:rsidR="008229B4" w:rsidRPr="004373D3" w:rsidRDefault="008229B4" w:rsidP="00987C3D">
      <w:pPr>
        <w:spacing w:after="180" w:line="300" w:lineRule="atLeast"/>
        <w:rPr>
          <w:rFonts w:ascii="Hind" w:eastAsia="Times New Roman" w:hAnsi="Hind" w:cs="Hind"/>
          <w:b/>
          <w:bCs/>
          <w:sz w:val="24"/>
          <w:szCs w:val="24"/>
          <w:lang w:eastAsia="pl-PL"/>
        </w:rPr>
      </w:pPr>
      <w:r w:rsidRPr="004373D3">
        <w:rPr>
          <w:rFonts w:ascii="Hind" w:eastAsia="Times New Roman" w:hAnsi="Hind" w:cs="Hind"/>
          <w:b/>
          <w:bCs/>
          <w:sz w:val="24"/>
          <w:szCs w:val="24"/>
          <w:lang w:eastAsia="pl-PL"/>
        </w:rPr>
        <w:t>Dodatkowych informacji udziela:</w:t>
      </w:r>
    </w:p>
    <w:p w14:paraId="50DC06AE" w14:textId="77777777" w:rsidR="00987C3D" w:rsidRPr="00BB608B" w:rsidRDefault="008229B4" w:rsidP="008229B4">
      <w:pPr>
        <w:pStyle w:val="Akapitzlist"/>
        <w:numPr>
          <w:ilvl w:val="0"/>
          <w:numId w:val="5"/>
        </w:numPr>
        <w:spacing w:after="180" w:line="300" w:lineRule="atLeast"/>
        <w:ind w:left="142" w:hanging="142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d</w:t>
      </w:r>
      <w:r w:rsidR="00987C3D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yrektor Szkoły Podstawowej  im. 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t>Kornela Makuszyńskiego w Bogatyni</w:t>
      </w:r>
      <w:r w:rsidR="00987C3D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 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>- t</w:t>
      </w:r>
      <w:r w:rsidR="00987C3D" w:rsidRPr="00BB608B">
        <w:rPr>
          <w:rFonts w:ascii="Hind" w:eastAsia="Times New Roman" w:hAnsi="Hind" w:cs="Hind"/>
          <w:sz w:val="24"/>
          <w:szCs w:val="24"/>
          <w:lang w:eastAsia="pl-PL"/>
        </w:rPr>
        <w:t xml:space="preserve">el. 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t>75 77 33</w:t>
      </w:r>
      <w:r w:rsidRPr="00BB608B">
        <w:rPr>
          <w:rFonts w:ascii="Hind" w:eastAsia="Times New Roman" w:hAnsi="Hind" w:cs="Hind"/>
          <w:sz w:val="24"/>
          <w:szCs w:val="24"/>
          <w:lang w:eastAsia="pl-PL"/>
        </w:rPr>
        <w:t> </w:t>
      </w:r>
      <w:r w:rsidR="00E74FA6" w:rsidRPr="00BB608B">
        <w:rPr>
          <w:rFonts w:ascii="Hind" w:eastAsia="Times New Roman" w:hAnsi="Hind" w:cs="Hind"/>
          <w:sz w:val="24"/>
          <w:szCs w:val="24"/>
          <w:lang w:eastAsia="pl-PL"/>
        </w:rPr>
        <w:t>253</w:t>
      </w:r>
    </w:p>
    <w:p w14:paraId="23F90FAA" w14:textId="77777777" w:rsidR="00987C3D" w:rsidRPr="00BB608B" w:rsidRDefault="008229B4" w:rsidP="00987C3D">
      <w:pPr>
        <w:pStyle w:val="Akapitzlist"/>
        <w:numPr>
          <w:ilvl w:val="0"/>
          <w:numId w:val="5"/>
        </w:numPr>
        <w:spacing w:after="180" w:line="300" w:lineRule="atLeast"/>
        <w:ind w:left="142" w:hanging="142"/>
        <w:rPr>
          <w:rFonts w:ascii="Hind" w:eastAsia="Times New Roman" w:hAnsi="Hind" w:cs="Hind"/>
          <w:sz w:val="24"/>
          <w:szCs w:val="24"/>
          <w:lang w:eastAsia="pl-PL"/>
        </w:rPr>
      </w:pPr>
      <w:r w:rsidRPr="00BB608B">
        <w:rPr>
          <w:rFonts w:ascii="Hind" w:eastAsia="Times New Roman" w:hAnsi="Hind" w:cs="Hind"/>
          <w:sz w:val="24"/>
          <w:szCs w:val="24"/>
          <w:lang w:eastAsia="pl-PL"/>
        </w:rPr>
        <w:t>dział kadr w Szkole Podstawowej nr 3 w Bogatyni – tel. 75 77 33 253 wew. 152</w:t>
      </w:r>
    </w:p>
    <w:p w14:paraId="24DAA70E" w14:textId="77777777" w:rsidR="00943848" w:rsidRPr="00BB608B" w:rsidRDefault="00943848" w:rsidP="00943848">
      <w:pPr>
        <w:pStyle w:val="Akapitzlist"/>
        <w:spacing w:after="180" w:line="300" w:lineRule="atLeast"/>
        <w:ind w:left="142"/>
        <w:rPr>
          <w:rFonts w:ascii="Hind" w:eastAsia="Times New Roman" w:hAnsi="Hind" w:cs="Hind"/>
          <w:sz w:val="24"/>
          <w:szCs w:val="24"/>
          <w:lang w:eastAsia="pl-PL"/>
        </w:rPr>
      </w:pPr>
    </w:p>
    <w:p w14:paraId="69F90E86" w14:textId="1A6F7E59" w:rsidR="004373D3" w:rsidRPr="004373D3" w:rsidRDefault="00943848" w:rsidP="004373D3">
      <w:pPr>
        <w:jc w:val="right"/>
        <w:rPr>
          <w:rFonts w:ascii="Hind" w:hAnsi="Hind" w:cs="Hind"/>
          <w:sz w:val="24"/>
          <w:szCs w:val="24"/>
        </w:rPr>
      </w:pPr>
      <w:r w:rsidRPr="00BB608B">
        <w:rPr>
          <w:rFonts w:ascii="Hind" w:hAnsi="Hind" w:cs="Hind"/>
          <w:sz w:val="24"/>
          <w:szCs w:val="24"/>
        </w:rPr>
        <w:t>Dyrektor:  mgr Beata Wiśniewska</w:t>
      </w:r>
    </w:p>
    <w:p w14:paraId="32415ECD" w14:textId="760D8A8F" w:rsidR="004373D3" w:rsidRDefault="004373D3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897E19" w14:textId="35B73928" w:rsidR="00047790" w:rsidRDefault="00047790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189696" w14:textId="3755E2BE" w:rsidR="00047790" w:rsidRDefault="00047790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E85C3A" w14:textId="112708AC" w:rsidR="00047790" w:rsidRDefault="00047790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845BAB" w14:textId="3BD1EC94" w:rsidR="00047790" w:rsidRDefault="00047790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6DB271" w14:textId="77777777" w:rsidR="00296933" w:rsidRDefault="00296933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875636" w14:textId="1B030473" w:rsidR="00047790" w:rsidRDefault="00047790" w:rsidP="00943848">
      <w:pPr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645F2A" w14:textId="77777777" w:rsidR="003A49A0" w:rsidRPr="00FF33DA" w:rsidRDefault="003A49A0" w:rsidP="003A49A0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FF33DA">
        <w:rPr>
          <w:rFonts w:cstheme="minorHAnsi"/>
          <w:color w:val="000000" w:themeColor="text1"/>
          <w:sz w:val="20"/>
          <w:szCs w:val="20"/>
        </w:rPr>
        <w:lastRenderedPageBreak/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EA3ACBF" w14:textId="22E53D9D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Szkoła Podstawowa nr 3 im. K. Makuszyńskiego </w:t>
      </w:r>
      <w:r>
        <w:rPr>
          <w:rFonts w:ascii="Verdana" w:hAnsi="Verdana" w:cstheme="minorHAnsi"/>
          <w:color w:val="000000" w:themeColor="text1"/>
          <w:sz w:val="16"/>
          <w:szCs w:val="16"/>
        </w:rPr>
        <w:br/>
      </w:r>
      <w:r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w Bogatyni, ul. Wyczółkowskiego 42a, 59-920 Bogatynia. Kontakt z administratorem jest możliwy także za pomocą adresu mailowego: </w:t>
      </w:r>
      <w:hyperlink r:id="rId7" w:history="1">
        <w:r w:rsidRPr="003A49A0">
          <w:rPr>
            <w:rStyle w:val="Hipercze"/>
            <w:rFonts w:ascii="Verdana" w:hAnsi="Verdana" w:cstheme="minorHAnsi"/>
            <w:color w:val="auto"/>
            <w:sz w:val="16"/>
            <w:szCs w:val="16"/>
          </w:rPr>
          <w:t>sp3bogatynia@pro.onet.pl</w:t>
        </w:r>
      </w:hyperlink>
      <w:r w:rsidRPr="003A49A0">
        <w:rPr>
          <w:rFonts w:cstheme="minorHAnsi"/>
          <w:sz w:val="20"/>
          <w:szCs w:val="20"/>
        </w:rPr>
        <w:t>,</w:t>
      </w:r>
    </w:p>
    <w:p w14:paraId="0826D0BD" w14:textId="77777777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Inspektorem Ochrony Danych Osobowych jest Aleksandra Cnota-</w:t>
      </w:r>
      <w:proofErr w:type="spellStart"/>
      <w:r w:rsidRPr="004E4945">
        <w:rPr>
          <w:rFonts w:cstheme="minorHAnsi"/>
          <w:sz w:val="20"/>
          <w:szCs w:val="20"/>
        </w:rPr>
        <w:t>Mikołajec</w:t>
      </w:r>
      <w:proofErr w:type="spellEnd"/>
      <w:r w:rsidRPr="004E4945">
        <w:rPr>
          <w:rFonts w:cstheme="minorHAnsi"/>
          <w:sz w:val="20"/>
          <w:szCs w:val="20"/>
        </w:rPr>
        <w:t xml:space="preserve">. Kontakt z inspektorem jest możliwy za pomocą adresów mailowych: aleksandra@eduodo.pl lub iod@eduodo.pl, </w:t>
      </w:r>
    </w:p>
    <w:p w14:paraId="5422A2B9" w14:textId="77777777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przetwarzane będą w celu przeprowadzenia rekrutacji na stanowisko pracownicze na podstawie: </w:t>
      </w:r>
    </w:p>
    <w:p w14:paraId="4FC978A9" w14:textId="4F79672F" w:rsidR="003A49A0" w:rsidRPr="004E4945" w:rsidRDefault="003A49A0" w:rsidP="003A49A0">
      <w:pPr>
        <w:pStyle w:val="Akapitzlist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art. 6 ust. 1 lit. c RODO - realizacja obowiązku prawnego ciążącego na administratorze, wynikająca </w:t>
      </w:r>
      <w:r>
        <w:rPr>
          <w:rFonts w:cstheme="minorHAnsi"/>
          <w:sz w:val="20"/>
          <w:szCs w:val="20"/>
        </w:rPr>
        <w:br/>
      </w:r>
      <w:r w:rsidRPr="004E4945">
        <w:rPr>
          <w:rFonts w:cstheme="minorHAnsi"/>
          <w:sz w:val="20"/>
          <w:szCs w:val="20"/>
        </w:rPr>
        <w:t xml:space="preserve">z </w:t>
      </w:r>
      <w:r w:rsidRPr="004E4945">
        <w:rPr>
          <w:rFonts w:cstheme="minorHAnsi"/>
          <w:color w:val="000000" w:themeColor="text1"/>
          <w:sz w:val="20"/>
          <w:szCs w:val="20"/>
        </w:rPr>
        <w:t>ustawy z dnia 26 czerwca 1974 r. - Kodeks Pracy</w:t>
      </w:r>
      <w:r>
        <w:rPr>
          <w:rFonts w:cstheme="minorHAnsi"/>
          <w:color w:val="000000" w:themeColor="text1"/>
          <w:sz w:val="20"/>
          <w:szCs w:val="20"/>
        </w:rPr>
        <w:t xml:space="preserve"> oraz </w:t>
      </w:r>
      <w:r w:rsidRPr="00FF33DA">
        <w:rPr>
          <w:rFonts w:cstheme="minorHAnsi"/>
          <w:color w:val="000000" w:themeColor="text1"/>
          <w:sz w:val="20"/>
          <w:szCs w:val="20"/>
        </w:rPr>
        <w:t>ustawy z dnia 26 stycznia 1982 r. - Karta Nauczyciela</w:t>
      </w:r>
      <w:r>
        <w:rPr>
          <w:rFonts w:cstheme="minorHAnsi"/>
          <w:color w:val="000000" w:themeColor="text1"/>
          <w:sz w:val="20"/>
          <w:szCs w:val="20"/>
        </w:rPr>
        <w:t xml:space="preserve">, w przypadku rekrutacji na stanowisko pracownika pedagogicznego.  </w:t>
      </w:r>
    </w:p>
    <w:p w14:paraId="7F26C2FB" w14:textId="77777777" w:rsidR="003A49A0" w:rsidRPr="004E4945" w:rsidRDefault="003A49A0" w:rsidP="003A49A0">
      <w:pPr>
        <w:pStyle w:val="Akapitzlist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>art. 6 ust. 1 lit. f RODO - przetwarzanie jest niezbędne do celów wynikających z prawnie uzasadnionych interesów realizowanych przez administratora,</w:t>
      </w:r>
    </w:p>
    <w:p w14:paraId="0D13245A" w14:textId="77777777" w:rsidR="003A49A0" w:rsidRPr="004E4945" w:rsidRDefault="003A49A0" w:rsidP="003A49A0">
      <w:pPr>
        <w:pStyle w:val="Akapitzlist"/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color w:val="000000" w:themeColor="text1"/>
          <w:sz w:val="20"/>
          <w:szCs w:val="20"/>
        </w:rPr>
        <w:t xml:space="preserve">art. 6 ust. 1 lit. a RODO - osoba, której dane dotyczą wyraziła zgodę na przetwarzanie swoich danych osobowych w przypadku, gdy dane nie są przetwarzane na podstawie </w:t>
      </w:r>
      <w:r>
        <w:rPr>
          <w:rFonts w:cstheme="minorHAnsi"/>
          <w:color w:val="000000" w:themeColor="text1"/>
          <w:sz w:val="20"/>
          <w:szCs w:val="20"/>
        </w:rPr>
        <w:t xml:space="preserve">ww. ustawy. </w:t>
      </w:r>
    </w:p>
    <w:p w14:paraId="32664C44" w14:textId="77777777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Odbiorcami Pani/Pana danych osobowych mogą być organy władzy publicznej oraz podmioty wykonujące zadania publiczne lub działających na zlecenie organów władzy publicznej, w zakresie i w celach, które wynikają z przepisów powszechnie obowiązującego prawa, </w:t>
      </w:r>
    </w:p>
    <w:p w14:paraId="19888FB1" w14:textId="77777777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Pani/Pana dane osobowe przetwarzane będą na czas </w:t>
      </w:r>
      <w:r>
        <w:rPr>
          <w:rFonts w:cstheme="minorHAnsi"/>
          <w:color w:val="000000" w:themeColor="text1"/>
          <w:sz w:val="20"/>
          <w:szCs w:val="20"/>
        </w:rPr>
        <w:t>trwania procesu rekrutacji, chyba że wyraża Pani/Pan zgodę na ich przetwarzanie do celów przyszłych rekrutacji. Natomiast dane wyłonionego kandydata zostaną dołączone do akt osobowych i przechowywane przez okres 10 lat, licząc od końca roku, w którym stosunek pracy uległ rozwiązaniu lub wygasł</w:t>
      </w:r>
      <w:r w:rsidRPr="004E4945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26FD3B9D" w14:textId="77777777" w:rsidR="003A49A0" w:rsidRPr="004E4945" w:rsidRDefault="003A49A0" w:rsidP="003A49A0">
      <w:pPr>
        <w:pStyle w:val="Akapitzlist"/>
        <w:numPr>
          <w:ilvl w:val="0"/>
          <w:numId w:val="13"/>
        </w:numPr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Pani/Pana dane osobowe nie będą przekazywane do państw trzecich lub organizacji międzynarodowych, </w:t>
      </w:r>
    </w:p>
    <w:p w14:paraId="5BE4C65B" w14:textId="77777777" w:rsidR="003A49A0" w:rsidRPr="004E4945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Ma Pani/Pan prawo żądania od Administratora: </w:t>
      </w:r>
    </w:p>
    <w:p w14:paraId="729A8678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dostępu do swoich danych oraz otrzymania ich pierwszej kopii, </w:t>
      </w:r>
    </w:p>
    <w:p w14:paraId="2D259BA3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sprostowania (poprawiania) swoich danych, </w:t>
      </w:r>
    </w:p>
    <w:p w14:paraId="16D08160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usunięcia oraz ograniczenia przetwarzania danych na podstawie art. 17 RODO oraz art. 18 RODO, </w:t>
      </w:r>
    </w:p>
    <w:p w14:paraId="58000C73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wniesienia sprzeciwu wobec przetwarzania danych, na zasadach opisanych w art. 21 RODO, </w:t>
      </w:r>
    </w:p>
    <w:p w14:paraId="14EA8A0C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do przenoszenia danych, zgodnie z art. 20 RODO, </w:t>
      </w:r>
    </w:p>
    <w:p w14:paraId="04BEA1EA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>prawo do wniesienia skargi do organu nadzorczego,</w:t>
      </w:r>
    </w:p>
    <w:p w14:paraId="20564049" w14:textId="77777777" w:rsidR="003A49A0" w:rsidRPr="004E4945" w:rsidRDefault="003A49A0" w:rsidP="003A49A0">
      <w:pPr>
        <w:pStyle w:val="Akapitzlist"/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prawo do cofnięcia zgody w dowolnym momencie, jeśli dane przetwarzane były na jej podstawie. </w:t>
      </w:r>
    </w:p>
    <w:p w14:paraId="27ED05CA" w14:textId="77777777" w:rsidR="003A49A0" w:rsidRPr="00843819" w:rsidRDefault="003A49A0" w:rsidP="003A49A0">
      <w:pPr>
        <w:pStyle w:val="Akapitzlist"/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843819">
        <w:rPr>
          <w:rFonts w:cstheme="minorHAnsi"/>
          <w:sz w:val="20"/>
          <w:szCs w:val="20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4B03E4FB" w14:textId="43D2AA5F" w:rsidR="003A49A0" w:rsidRPr="004E4945" w:rsidRDefault="003A49A0" w:rsidP="003A49A0">
      <w:pPr>
        <w:pStyle w:val="Akapitzlist"/>
        <w:numPr>
          <w:ilvl w:val="0"/>
          <w:numId w:val="13"/>
        </w:numPr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Ma Pani/Pan prawo wniesienia skargi do organu nadzorczego (Urząd Ochrony Danych Osobowych, </w:t>
      </w:r>
      <w:r>
        <w:rPr>
          <w:rFonts w:cstheme="minorHAnsi"/>
          <w:sz w:val="20"/>
          <w:szCs w:val="20"/>
        </w:rPr>
        <w:br/>
      </w:r>
      <w:r w:rsidRPr="004E4945">
        <w:rPr>
          <w:rFonts w:cstheme="minorHAnsi"/>
          <w:sz w:val="20"/>
          <w:szCs w:val="20"/>
        </w:rPr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>
        <w:rPr>
          <w:rFonts w:cstheme="minorHAnsi"/>
          <w:sz w:val="20"/>
          <w:szCs w:val="20"/>
        </w:rPr>
        <w:br/>
      </w:r>
      <w:r w:rsidRPr="004E4945">
        <w:rPr>
          <w:rFonts w:cstheme="minorHAnsi"/>
          <w:sz w:val="20"/>
          <w:szCs w:val="20"/>
        </w:rPr>
        <w:t xml:space="preserve">w związku z przetwarzaniem danych osobowych i w sprawie swobodnego przepływu takich danych oraz uchylenia dyrektywy 95/46/WE, </w:t>
      </w:r>
    </w:p>
    <w:p w14:paraId="6A345F26" w14:textId="77777777" w:rsidR="003A49A0" w:rsidRDefault="003A49A0" w:rsidP="003A49A0">
      <w:pPr>
        <w:pStyle w:val="Akapitzlist"/>
        <w:numPr>
          <w:ilvl w:val="0"/>
          <w:numId w:val="13"/>
        </w:numPr>
        <w:ind w:left="357" w:hanging="357"/>
        <w:jc w:val="both"/>
        <w:rPr>
          <w:rFonts w:cstheme="minorHAnsi"/>
          <w:sz w:val="20"/>
          <w:szCs w:val="20"/>
        </w:rPr>
      </w:pPr>
      <w:r w:rsidRPr="004E4945">
        <w:rPr>
          <w:rFonts w:cstheme="minorHAnsi"/>
          <w:sz w:val="20"/>
          <w:szCs w:val="20"/>
        </w:rPr>
        <w:t xml:space="preserve">Podanie danych wymaganych przepisami jest niezbędne do wzięcia udziału w procesie rekrutacji,  konsekwencją ich niepodania będzie brak możliwości wzięcia udziału w jej procesie. </w:t>
      </w:r>
    </w:p>
    <w:p w14:paraId="601B4199" w14:textId="4EECB6F9" w:rsidR="00F23B93" w:rsidRPr="003A49A0" w:rsidRDefault="003A49A0" w:rsidP="003A49A0">
      <w:pPr>
        <w:pStyle w:val="Akapitzlist"/>
        <w:numPr>
          <w:ilvl w:val="0"/>
          <w:numId w:val="13"/>
        </w:numPr>
        <w:ind w:left="357" w:hanging="357"/>
        <w:jc w:val="both"/>
        <w:rPr>
          <w:rFonts w:cstheme="minorHAnsi"/>
          <w:sz w:val="20"/>
          <w:szCs w:val="20"/>
        </w:rPr>
      </w:pPr>
      <w:r w:rsidRPr="003A49A0">
        <w:rPr>
          <w:rFonts w:cstheme="minorHAnsi"/>
          <w:sz w:val="20"/>
          <w:szCs w:val="20"/>
        </w:rPr>
        <w:t>Pani/Pana dane osobowe nie będą podlegały profilowaniu oraz nie będą przetwarzane w sposób zautomatyzowany.</w:t>
      </w:r>
    </w:p>
    <w:sectPr w:rsidR="00F23B93" w:rsidRPr="003A49A0" w:rsidSect="00BA35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E19" w14:textId="77777777" w:rsidR="000760F5" w:rsidRDefault="000760F5" w:rsidP="00AF1971">
      <w:pPr>
        <w:spacing w:after="0" w:line="240" w:lineRule="auto"/>
      </w:pPr>
      <w:r>
        <w:separator/>
      </w:r>
    </w:p>
  </w:endnote>
  <w:endnote w:type="continuationSeparator" w:id="0">
    <w:p w14:paraId="65238A82" w14:textId="77777777" w:rsidR="000760F5" w:rsidRDefault="000760F5" w:rsidP="00AF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53644"/>
      <w:docPartObj>
        <w:docPartGallery w:val="Page Numbers (Bottom of Page)"/>
        <w:docPartUnique/>
      </w:docPartObj>
    </w:sdtPr>
    <w:sdtEndPr/>
    <w:sdtContent>
      <w:p w14:paraId="5F46AC8F" w14:textId="77777777" w:rsidR="00AF1971" w:rsidRDefault="006B5A90">
        <w:pPr>
          <w:pStyle w:val="Stopka"/>
          <w:jc w:val="center"/>
        </w:pPr>
        <w:r w:rsidRPr="00AF1971">
          <w:rPr>
            <w:sz w:val="20"/>
            <w:szCs w:val="20"/>
          </w:rPr>
          <w:fldChar w:fldCharType="begin"/>
        </w:r>
        <w:r w:rsidR="00AF1971" w:rsidRPr="00AF1971">
          <w:rPr>
            <w:sz w:val="20"/>
            <w:szCs w:val="20"/>
          </w:rPr>
          <w:instrText xml:space="preserve"> PAGE   \* MERGEFORMAT </w:instrText>
        </w:r>
        <w:r w:rsidRPr="00AF1971">
          <w:rPr>
            <w:sz w:val="20"/>
            <w:szCs w:val="20"/>
          </w:rPr>
          <w:fldChar w:fldCharType="separate"/>
        </w:r>
        <w:r w:rsidR="005E7CAC">
          <w:rPr>
            <w:noProof/>
            <w:sz w:val="20"/>
            <w:szCs w:val="20"/>
          </w:rPr>
          <w:t>2</w:t>
        </w:r>
        <w:r w:rsidRPr="00AF1971">
          <w:rPr>
            <w:sz w:val="20"/>
            <w:szCs w:val="20"/>
          </w:rPr>
          <w:fldChar w:fldCharType="end"/>
        </w:r>
      </w:p>
    </w:sdtContent>
  </w:sdt>
  <w:p w14:paraId="3556E1D6" w14:textId="77777777" w:rsidR="00AF1971" w:rsidRDefault="00AF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06E04" w14:textId="77777777" w:rsidR="000760F5" w:rsidRDefault="000760F5" w:rsidP="00AF1971">
      <w:pPr>
        <w:spacing w:after="0" w:line="240" w:lineRule="auto"/>
      </w:pPr>
      <w:r>
        <w:separator/>
      </w:r>
    </w:p>
  </w:footnote>
  <w:footnote w:type="continuationSeparator" w:id="0">
    <w:p w14:paraId="564013AD" w14:textId="77777777" w:rsidR="000760F5" w:rsidRDefault="000760F5" w:rsidP="00AF1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F55A0"/>
    <w:multiLevelType w:val="hybridMultilevel"/>
    <w:tmpl w:val="553AF098"/>
    <w:lvl w:ilvl="0" w:tplc="8AE0595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20D12C48"/>
    <w:multiLevelType w:val="multilevel"/>
    <w:tmpl w:val="643A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774F97"/>
    <w:multiLevelType w:val="hybridMultilevel"/>
    <w:tmpl w:val="237A5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20309"/>
    <w:multiLevelType w:val="hybridMultilevel"/>
    <w:tmpl w:val="404AB288"/>
    <w:lvl w:ilvl="0" w:tplc="E2961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05B2"/>
    <w:multiLevelType w:val="hybridMultilevel"/>
    <w:tmpl w:val="314A5314"/>
    <w:lvl w:ilvl="0" w:tplc="8662E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A7059A"/>
    <w:multiLevelType w:val="multilevel"/>
    <w:tmpl w:val="284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3D2821"/>
    <w:multiLevelType w:val="hybridMultilevel"/>
    <w:tmpl w:val="DB90DED0"/>
    <w:lvl w:ilvl="0" w:tplc="DA6C0CEA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FED21C3"/>
    <w:multiLevelType w:val="hybridMultilevel"/>
    <w:tmpl w:val="E51E6B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66BEC"/>
    <w:multiLevelType w:val="hybridMultilevel"/>
    <w:tmpl w:val="C73AB3B6"/>
    <w:lvl w:ilvl="0" w:tplc="E2961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B1C6D"/>
    <w:multiLevelType w:val="multilevel"/>
    <w:tmpl w:val="6E0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510431"/>
    <w:multiLevelType w:val="hybridMultilevel"/>
    <w:tmpl w:val="520E4608"/>
    <w:lvl w:ilvl="0" w:tplc="95EC14F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6498B"/>
    <w:multiLevelType w:val="multilevel"/>
    <w:tmpl w:val="3A10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C3D"/>
    <w:rsid w:val="00047790"/>
    <w:rsid w:val="000760F5"/>
    <w:rsid w:val="000847F1"/>
    <w:rsid w:val="000B39F8"/>
    <w:rsid w:val="000D4DC3"/>
    <w:rsid w:val="001B2DDB"/>
    <w:rsid w:val="001D6D72"/>
    <w:rsid w:val="002125BD"/>
    <w:rsid w:val="002403FB"/>
    <w:rsid w:val="002836FC"/>
    <w:rsid w:val="00296933"/>
    <w:rsid w:val="002A5A5F"/>
    <w:rsid w:val="002B76AC"/>
    <w:rsid w:val="00316715"/>
    <w:rsid w:val="00354375"/>
    <w:rsid w:val="003A49A0"/>
    <w:rsid w:val="003E11A7"/>
    <w:rsid w:val="003F480C"/>
    <w:rsid w:val="00421265"/>
    <w:rsid w:val="004373D3"/>
    <w:rsid w:val="004B6161"/>
    <w:rsid w:val="00500A77"/>
    <w:rsid w:val="0050545E"/>
    <w:rsid w:val="00513718"/>
    <w:rsid w:val="0056519B"/>
    <w:rsid w:val="005E7CAC"/>
    <w:rsid w:val="00612EA8"/>
    <w:rsid w:val="006A162A"/>
    <w:rsid w:val="006B4F13"/>
    <w:rsid w:val="006B5A90"/>
    <w:rsid w:val="00716369"/>
    <w:rsid w:val="00737323"/>
    <w:rsid w:val="007C042C"/>
    <w:rsid w:val="008229B4"/>
    <w:rsid w:val="00843EC0"/>
    <w:rsid w:val="00857501"/>
    <w:rsid w:val="00897FE2"/>
    <w:rsid w:val="00943848"/>
    <w:rsid w:val="00987C3D"/>
    <w:rsid w:val="009D7948"/>
    <w:rsid w:val="00AF1971"/>
    <w:rsid w:val="00BA35E4"/>
    <w:rsid w:val="00BB608B"/>
    <w:rsid w:val="00E60453"/>
    <w:rsid w:val="00E74FA6"/>
    <w:rsid w:val="00EC2749"/>
    <w:rsid w:val="00F23B93"/>
    <w:rsid w:val="00F5371A"/>
    <w:rsid w:val="00F65432"/>
    <w:rsid w:val="00FB3AFA"/>
    <w:rsid w:val="00F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794"/>
  <w15:docId w15:val="{71AD5F1A-43BD-4303-98F5-252C766E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87C3D"/>
    <w:rPr>
      <w:i/>
      <w:iCs/>
    </w:rPr>
  </w:style>
  <w:style w:type="character" w:styleId="Pogrubienie">
    <w:name w:val="Strong"/>
    <w:basedOn w:val="Domylnaczcionkaakapitu"/>
    <w:uiPriority w:val="22"/>
    <w:qFormat/>
    <w:rsid w:val="00987C3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87C3D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54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54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1971"/>
  </w:style>
  <w:style w:type="paragraph" w:styleId="Stopka">
    <w:name w:val="footer"/>
    <w:basedOn w:val="Normalny"/>
    <w:link w:val="StopkaZnak"/>
    <w:uiPriority w:val="99"/>
    <w:unhideWhenUsed/>
    <w:rsid w:val="00AF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3bogatynia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aszczecinska</dc:creator>
  <cp:keywords/>
  <dc:description/>
  <cp:lastModifiedBy>Aneta Szczecinska</cp:lastModifiedBy>
  <cp:revision>17</cp:revision>
  <cp:lastPrinted>2021-12-07T08:00:00Z</cp:lastPrinted>
  <dcterms:created xsi:type="dcterms:W3CDTF">2018-10-10T07:26:00Z</dcterms:created>
  <dcterms:modified xsi:type="dcterms:W3CDTF">2021-12-07T10:36:00Z</dcterms:modified>
</cp:coreProperties>
</file>